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eastAsiaTheme="minorHAnsi"/>
          <w:color w:val="5B9BD5" w:themeColor="accent1"/>
          <w:lang w:eastAsia="en-US"/>
        </w:rPr>
        <w:id w:val="-5276421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36"/>
        </w:rPr>
      </w:sdtEndPr>
      <w:sdtContent>
        <w:p w:rsidR="00483B04" w:rsidRDefault="00483B04" w:rsidP="00483B04">
          <w:pPr>
            <w:pStyle w:val="a5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456788A0" wp14:editId="2FF149AD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83B04" w:rsidRPr="00D15BDE" w:rsidRDefault="00483B04" w:rsidP="00483B04">
          <w:pPr>
            <w:pStyle w:val="a5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План работы уполномоченного </w:t>
          </w:r>
        </w:p>
        <w:p w:rsidR="00483B04" w:rsidRDefault="00483B04" w:rsidP="00483B04">
          <w:pPr>
            <w:pStyle w:val="a5"/>
            <w:jc w:val="center"/>
            <w:rPr>
              <w:rFonts w:ascii="Times New Roman" w:hAnsi="Times New Roman" w:cs="Times New Roman"/>
              <w:b/>
              <w:sz w:val="36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ППО по </w:t>
          </w:r>
          <w:r w:rsidRPr="00483B04">
            <w:rPr>
              <w:rFonts w:ascii="Times New Roman" w:hAnsi="Times New Roman" w:cs="Times New Roman"/>
              <w:b/>
              <w:sz w:val="72"/>
              <w:szCs w:val="72"/>
            </w:rPr>
            <w:t>вопросу труда и заработной платы</w:t>
          </w:r>
        </w:p>
        <w:p w:rsidR="00483B04" w:rsidRPr="00D15BDE" w:rsidRDefault="00483B04" w:rsidP="00483B04">
          <w:pPr>
            <w:pStyle w:val="a5"/>
            <w:jc w:val="center"/>
            <w:rPr>
              <w:color w:val="5B9BD5" w:themeColor="accent1"/>
              <w:sz w:val="40"/>
              <w:szCs w:val="28"/>
            </w:rPr>
          </w:pPr>
          <w:sdt>
            <w:sdtPr>
              <w:rPr>
                <w:rFonts w:ascii="Times New Roman" w:hAnsi="Times New Roman" w:cs="Times New Roman"/>
                <w:b/>
                <w:sz w:val="48"/>
              </w:rPr>
              <w:alias w:val="Подзаголовок"/>
              <w:tag w:val=""/>
              <w:id w:val="328029620"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Pr="00101056">
                <w:rPr>
                  <w:rFonts w:ascii="Times New Roman" w:hAnsi="Times New Roman" w:cs="Times New Roman"/>
                  <w:b/>
                  <w:sz w:val="48"/>
                </w:rPr>
                <w:t>на 2016-2017 учебный год</w:t>
              </w:r>
            </w:sdtContent>
          </w:sdt>
        </w:p>
        <w:p w:rsidR="00483B04" w:rsidRDefault="00483B04" w:rsidP="00483B04">
          <w:pPr>
            <w:pStyle w:val="a5"/>
            <w:tabs>
              <w:tab w:val="left" w:pos="4370"/>
            </w:tabs>
            <w:spacing w:before="480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anchor distT="0" distB="0" distL="114300" distR="114300" simplePos="0" relativeHeight="251660288" behindDoc="0" locked="0" layoutInCell="1" allowOverlap="1" wp14:anchorId="56A44CBC" wp14:editId="7820AECC">
                <wp:simplePos x="0" y="0"/>
                <wp:positionH relativeFrom="column">
                  <wp:posOffset>2931904</wp:posOffset>
                </wp:positionH>
                <wp:positionV relativeFrom="paragraph">
                  <wp:posOffset>141890</wp:posOffset>
                </wp:positionV>
                <wp:extent cx="758952" cy="478932"/>
                <wp:effectExtent l="0" t="0" r="3175" b="0"/>
                <wp:wrapSquare wrapText="bothSides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6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color w:val="5B9BD5" w:themeColor="accent1"/>
            </w:rPr>
            <w:br w:type="textWrapping" w:clear="all"/>
          </w:r>
        </w:p>
        <w:p w:rsidR="00483B04" w:rsidRDefault="00483B04" w:rsidP="00483B04">
          <w:pPr>
            <w:rPr>
              <w:rFonts w:ascii="Times New Roman" w:hAnsi="Times New Roman" w:cs="Times New Roman"/>
              <w:b/>
              <w:sz w:val="36"/>
              <w:lang w:eastAsia="ru-RU"/>
            </w:rPr>
          </w:pPr>
          <w:r>
            <w:rPr>
              <w:noProof/>
              <w:color w:val="5B9BD5" w:themeColor="accent1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8DEB489" wp14:editId="32C098F4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8260080</wp:posOffset>
                    </wp:positionV>
                    <wp:extent cx="6300470" cy="1816735"/>
                    <wp:effectExtent l="0" t="0" r="2540" b="12065"/>
                    <wp:wrapNone/>
                    <wp:docPr id="142" name="Текстовое поле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00470" cy="1816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83B04" w:rsidRDefault="00483B04" w:rsidP="00483B04">
                                <w:pPr>
                                  <w:pStyle w:val="a5"/>
                                  <w:spacing w:after="40"/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483B04" w:rsidRDefault="00483B04" w:rsidP="00483B04">
                                <w:pPr>
                                  <w:pStyle w:val="a5"/>
                                  <w:rPr>
                                    <w:caps/>
                                    <w:color w:val="5B9BD5" w:themeColor="accent1"/>
                                  </w:rPr>
                                </w:pPr>
                              </w:p>
                              <w:p w:rsidR="00483B04" w:rsidRDefault="00483B04" w:rsidP="00483B04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56"/>
                                    <w:szCs w:val="56"/>
                                  </w:rPr>
                                  <w:t xml:space="preserve">Ибрагимовой </w:t>
                                </w:r>
                              </w:p>
                              <w:p w:rsidR="00483B04" w:rsidRPr="00483B04" w:rsidRDefault="00483B04" w:rsidP="00483B04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56"/>
                                    <w:szCs w:val="56"/>
                                  </w:rPr>
                                  <w:t>Елизаветы Сайпиевны</w:t>
                                </w:r>
                              </w:p>
                              <w:p w:rsidR="00483B04" w:rsidRDefault="00483B04" w:rsidP="00483B04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42" o:spid="_x0000_s1026" type="#_x0000_t202" style="position:absolute;margin-left:0;margin-top:650.4pt;width:496.1pt;height:143.05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" filled="f" stroked="f" strokeweight=".5pt">
                    <v:textbox style="mso-fit-shape-to-text:t" inset="0,0,0,0">
                      <w:txbxContent>
                        <w:p w:rsidR="00483B04" w:rsidRDefault="00483B04" w:rsidP="00483B04">
                          <w:pPr>
                            <w:pStyle w:val="a5"/>
                            <w:spacing w:after="40"/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</w:pPr>
                        </w:p>
                        <w:p w:rsidR="00483B04" w:rsidRDefault="00483B04" w:rsidP="00483B04">
                          <w:pPr>
                            <w:pStyle w:val="a5"/>
                            <w:rPr>
                              <w:caps/>
                              <w:color w:val="5B9BD5" w:themeColor="accent1"/>
                            </w:rPr>
                          </w:pPr>
                        </w:p>
                        <w:p w:rsidR="00483B04" w:rsidRDefault="00483B04" w:rsidP="00483B04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caps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aps/>
                              <w:sz w:val="56"/>
                              <w:szCs w:val="56"/>
                            </w:rPr>
                            <w:t xml:space="preserve">Ибрагимовой </w:t>
                          </w:r>
                        </w:p>
                        <w:p w:rsidR="00483B04" w:rsidRPr="00483B04" w:rsidRDefault="00483B04" w:rsidP="00483B04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caps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aps/>
                              <w:sz w:val="56"/>
                              <w:szCs w:val="56"/>
                            </w:rPr>
                            <w:t>Елизаветы Сайпиевны</w:t>
                          </w:r>
                        </w:p>
                        <w:p w:rsidR="00483B04" w:rsidRDefault="00483B04" w:rsidP="00483B04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rFonts w:ascii="Times New Roman" w:hAnsi="Times New Roman" w:cs="Times New Roman"/>
              <w:b/>
              <w:sz w:val="36"/>
              <w:lang w:eastAsia="ru-RU"/>
            </w:rPr>
            <w:br w:type="page"/>
          </w:r>
        </w:p>
      </w:sdtContent>
    </w:sdt>
    <w:p w:rsidR="009155E9" w:rsidRPr="00483B04" w:rsidRDefault="00483B04" w:rsidP="00483B04">
      <w:pPr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B05219">
        <w:rPr>
          <w:rFonts w:ascii="Times New Roman" w:hAnsi="Times New Roman" w:cs="Times New Roman"/>
          <w:b/>
          <w:sz w:val="36"/>
          <w:lang w:eastAsia="ru-RU"/>
        </w:rPr>
        <w:lastRenderedPageBreak/>
        <w:t xml:space="preserve"> </w:t>
      </w:r>
      <w:r w:rsidR="009155E9" w:rsidRPr="00483B04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План работы уполномоченного ППО по </w:t>
      </w:r>
      <w:r w:rsidR="0043376C" w:rsidRPr="00483B04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вопросу труда и заработной платы </w:t>
      </w:r>
    </w:p>
    <w:p w:rsidR="003B4A5C" w:rsidRDefault="003B4A5C" w:rsidP="006122A8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tbl>
      <w:tblPr>
        <w:tblStyle w:val="a3"/>
        <w:tblW w:w="9923" w:type="dxa"/>
        <w:tblInd w:w="108" w:type="dxa"/>
        <w:tblBorders>
          <w:top w:val="double" w:sz="6" w:space="0" w:color="7030A0"/>
          <w:left w:val="double" w:sz="6" w:space="0" w:color="7030A0"/>
          <w:bottom w:val="double" w:sz="6" w:space="0" w:color="7030A0"/>
          <w:right w:val="double" w:sz="6" w:space="0" w:color="7030A0"/>
          <w:insideH w:val="double" w:sz="6" w:space="0" w:color="7030A0"/>
          <w:insideV w:val="double" w:sz="6" w:space="0" w:color="7030A0"/>
        </w:tblBorders>
        <w:tblLook w:val="04A0" w:firstRow="1" w:lastRow="0" w:firstColumn="1" w:lastColumn="0" w:noHBand="0" w:noVBand="1"/>
      </w:tblPr>
      <w:tblGrid>
        <w:gridCol w:w="671"/>
        <w:gridCol w:w="4716"/>
        <w:gridCol w:w="2126"/>
        <w:gridCol w:w="2410"/>
      </w:tblGrid>
      <w:tr w:rsidR="006122A8" w:rsidRPr="006122A8" w:rsidTr="00483B04">
        <w:trPr>
          <w:trHeight w:val="927"/>
        </w:trPr>
        <w:tc>
          <w:tcPr>
            <w:tcW w:w="671" w:type="dxa"/>
            <w:hideMark/>
          </w:tcPr>
          <w:p w:rsidR="009155E9" w:rsidRPr="006122A8" w:rsidRDefault="00C76F3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16" w:type="dxa"/>
            <w:hideMark/>
          </w:tcPr>
          <w:p w:rsidR="009155E9" w:rsidRPr="006122A8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 мероприятия</w:t>
            </w:r>
          </w:p>
        </w:tc>
        <w:tc>
          <w:tcPr>
            <w:tcW w:w="2126" w:type="dxa"/>
            <w:hideMark/>
          </w:tcPr>
          <w:p w:rsidR="009155E9" w:rsidRPr="006122A8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410" w:type="dxa"/>
            <w:hideMark/>
          </w:tcPr>
          <w:p w:rsidR="009155E9" w:rsidRPr="006122A8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6122A8" w:rsidRPr="006122A8" w:rsidTr="00483B04">
        <w:trPr>
          <w:trHeight w:val="1390"/>
        </w:trPr>
        <w:tc>
          <w:tcPr>
            <w:tcW w:w="671" w:type="dxa"/>
          </w:tcPr>
          <w:p w:rsidR="00F7380F" w:rsidRPr="00483B04" w:rsidRDefault="00F7380F" w:rsidP="00483B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3B0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16" w:type="dxa"/>
          </w:tcPr>
          <w:p w:rsidR="00F7380F" w:rsidRPr="006122A8" w:rsidRDefault="00F7380F" w:rsidP="00F73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6122A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6122A8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правильным начислением и выдачей заработной платы членам профсоюза.</w:t>
            </w:r>
          </w:p>
        </w:tc>
        <w:tc>
          <w:tcPr>
            <w:tcW w:w="2126" w:type="dxa"/>
          </w:tcPr>
          <w:p w:rsidR="00F7380F" w:rsidRPr="006122A8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6122A8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течении года</w:t>
            </w:r>
          </w:p>
        </w:tc>
        <w:tc>
          <w:tcPr>
            <w:tcW w:w="2410" w:type="dxa"/>
          </w:tcPr>
          <w:p w:rsidR="00F7380F" w:rsidRPr="006122A8" w:rsidRDefault="00C76F39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Ибрагимова Е.С.</w:t>
            </w:r>
          </w:p>
          <w:p w:rsidR="00F7380F" w:rsidRPr="006122A8" w:rsidRDefault="00F7380F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6122A8" w:rsidRPr="006122A8" w:rsidTr="00483B04">
        <w:trPr>
          <w:trHeight w:val="835"/>
        </w:trPr>
        <w:tc>
          <w:tcPr>
            <w:tcW w:w="671" w:type="dxa"/>
          </w:tcPr>
          <w:p w:rsidR="00A12B82" w:rsidRPr="00483B04" w:rsidRDefault="00A12B82" w:rsidP="00483B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3B0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16" w:type="dxa"/>
          </w:tcPr>
          <w:p w:rsidR="00A12B82" w:rsidRPr="006122A8" w:rsidRDefault="0043376C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взаимодействия администрации и профкома школы при распределении учебной нагрузки, при составлении тарификации, расписания и графика дежурства.</w:t>
            </w:r>
          </w:p>
        </w:tc>
        <w:tc>
          <w:tcPr>
            <w:tcW w:w="2126" w:type="dxa"/>
          </w:tcPr>
          <w:p w:rsidR="00A12B82" w:rsidRPr="006122A8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410" w:type="dxa"/>
          </w:tcPr>
          <w:p w:rsidR="00C76F39" w:rsidRPr="006122A8" w:rsidRDefault="00C76F39" w:rsidP="00C76F39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Ибрагимова Е.С.</w:t>
            </w:r>
          </w:p>
          <w:p w:rsidR="00A12B82" w:rsidRPr="006122A8" w:rsidRDefault="006122A8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6122A8"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 w:rsidRPr="006122A8"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="00A12B82" w:rsidRPr="006122A8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12B82" w:rsidRPr="006122A8" w:rsidRDefault="00A12B82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6122A8" w:rsidRPr="006122A8" w:rsidTr="00483B04">
        <w:trPr>
          <w:trHeight w:val="1090"/>
        </w:trPr>
        <w:tc>
          <w:tcPr>
            <w:tcW w:w="671" w:type="dxa"/>
          </w:tcPr>
          <w:p w:rsidR="00F7380F" w:rsidRPr="00483B04" w:rsidRDefault="00F7380F" w:rsidP="00483B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3B0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16" w:type="dxa"/>
          </w:tcPr>
          <w:p w:rsidR="00F7380F" w:rsidRPr="006122A8" w:rsidRDefault="00F7380F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обучения членов профсоюза по вопросам труда и заработной платы на занятиях профсоюзного кружка «Солидарность».</w:t>
            </w:r>
          </w:p>
        </w:tc>
        <w:tc>
          <w:tcPr>
            <w:tcW w:w="2126" w:type="dxa"/>
          </w:tcPr>
          <w:p w:rsidR="00F7380F" w:rsidRPr="006122A8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6122A8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течении года</w:t>
            </w:r>
          </w:p>
        </w:tc>
        <w:tc>
          <w:tcPr>
            <w:tcW w:w="2410" w:type="dxa"/>
          </w:tcPr>
          <w:p w:rsidR="00C76F39" w:rsidRPr="006122A8" w:rsidRDefault="00C76F39" w:rsidP="00C76F39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Ибрагимова Е.С.</w:t>
            </w:r>
          </w:p>
          <w:p w:rsidR="006122A8" w:rsidRPr="006122A8" w:rsidRDefault="00C76F39" w:rsidP="006122A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F7380F" w:rsidRPr="006122A8" w:rsidRDefault="00F7380F" w:rsidP="006122A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6122A8" w:rsidRPr="006122A8" w:rsidTr="00483B04">
        <w:trPr>
          <w:trHeight w:val="1416"/>
        </w:trPr>
        <w:tc>
          <w:tcPr>
            <w:tcW w:w="671" w:type="dxa"/>
          </w:tcPr>
          <w:p w:rsidR="00A12B82" w:rsidRPr="00483B04" w:rsidRDefault="00A12B82" w:rsidP="00483B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3B0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16" w:type="dxa"/>
          </w:tcPr>
          <w:p w:rsidR="00A12B82" w:rsidRPr="006122A8" w:rsidRDefault="00F7380F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Осуществление контроля за выполнением работодателем коллективного договора части дополнительных выплат отдельным категориям работников, а также за правильным распределение стимулирующих выплат.</w:t>
            </w:r>
            <w:proofErr w:type="gramEnd"/>
          </w:p>
        </w:tc>
        <w:tc>
          <w:tcPr>
            <w:tcW w:w="2126" w:type="dxa"/>
          </w:tcPr>
          <w:p w:rsidR="00A12B82" w:rsidRPr="006122A8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12B82" w:rsidRPr="006122A8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течении года</w:t>
            </w:r>
          </w:p>
        </w:tc>
        <w:tc>
          <w:tcPr>
            <w:tcW w:w="2410" w:type="dxa"/>
          </w:tcPr>
          <w:p w:rsidR="00C76F39" w:rsidRPr="006122A8" w:rsidRDefault="00C76F39" w:rsidP="00C76F39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Ибрагимова Е.С.</w:t>
            </w:r>
          </w:p>
          <w:p w:rsidR="006122A8" w:rsidRPr="006122A8" w:rsidRDefault="00C76F39" w:rsidP="006122A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A12B82" w:rsidRPr="006122A8" w:rsidRDefault="006122A8" w:rsidP="006122A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6122A8">
              <w:rPr>
                <w:rFonts w:ascii="Times New Roman" w:hAnsi="Times New Roman" w:cs="Times New Roman"/>
                <w:sz w:val="28"/>
                <w:lang w:eastAsia="ru-RU"/>
              </w:rPr>
              <w:t>Гучигова</w:t>
            </w:r>
            <w:proofErr w:type="spellEnd"/>
            <w:r w:rsidRPr="006122A8">
              <w:rPr>
                <w:rFonts w:ascii="Times New Roman" w:hAnsi="Times New Roman" w:cs="Times New Roman"/>
                <w:sz w:val="28"/>
                <w:lang w:eastAsia="ru-RU"/>
              </w:rPr>
              <w:t xml:space="preserve"> З.А.</w:t>
            </w:r>
          </w:p>
        </w:tc>
      </w:tr>
      <w:tr w:rsidR="006122A8" w:rsidRPr="006122A8" w:rsidTr="00483B04">
        <w:trPr>
          <w:trHeight w:val="1390"/>
        </w:trPr>
        <w:tc>
          <w:tcPr>
            <w:tcW w:w="671" w:type="dxa"/>
          </w:tcPr>
          <w:p w:rsidR="00A12B82" w:rsidRPr="00483B04" w:rsidRDefault="00A12B82" w:rsidP="00483B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3B0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16" w:type="dxa"/>
          </w:tcPr>
          <w:p w:rsidR="00A12B82" w:rsidRPr="006122A8" w:rsidRDefault="00F7380F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подготовке решений ППО касающихся вопросов труда и заработной платы.</w:t>
            </w:r>
          </w:p>
        </w:tc>
        <w:tc>
          <w:tcPr>
            <w:tcW w:w="2126" w:type="dxa"/>
          </w:tcPr>
          <w:p w:rsidR="00A12B82" w:rsidRPr="006122A8" w:rsidRDefault="00F7380F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410" w:type="dxa"/>
          </w:tcPr>
          <w:p w:rsidR="00C76F39" w:rsidRPr="006122A8" w:rsidRDefault="00C76F39" w:rsidP="00C76F39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Ибрагимова Е.С.</w:t>
            </w:r>
          </w:p>
          <w:p w:rsidR="006122A8" w:rsidRPr="006122A8" w:rsidRDefault="00C76F39" w:rsidP="006122A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="006122A8" w:rsidRPr="006122A8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12B82" w:rsidRPr="006122A8" w:rsidRDefault="00A12B82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6122A8" w:rsidRPr="006122A8" w:rsidTr="00483B04">
        <w:trPr>
          <w:trHeight w:val="1362"/>
        </w:trPr>
        <w:tc>
          <w:tcPr>
            <w:tcW w:w="671" w:type="dxa"/>
          </w:tcPr>
          <w:p w:rsidR="00F7380F" w:rsidRPr="00483B04" w:rsidRDefault="00F7380F" w:rsidP="00483B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3B0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16" w:type="dxa"/>
          </w:tcPr>
          <w:p w:rsidR="00F7380F" w:rsidRPr="006122A8" w:rsidRDefault="00F7380F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анализа, писем, заявлений, жалоб членов профсоюза и участие в решении трудовых споров по вопросам труда и заработной платы.</w:t>
            </w:r>
          </w:p>
        </w:tc>
        <w:tc>
          <w:tcPr>
            <w:tcW w:w="2126" w:type="dxa"/>
          </w:tcPr>
          <w:p w:rsidR="00F7380F" w:rsidRPr="006122A8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6122A8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22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течении года</w:t>
            </w:r>
          </w:p>
        </w:tc>
        <w:tc>
          <w:tcPr>
            <w:tcW w:w="2410" w:type="dxa"/>
          </w:tcPr>
          <w:p w:rsidR="00C76F39" w:rsidRPr="006122A8" w:rsidRDefault="00C76F39" w:rsidP="00C76F39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Ибрагимова Е.С.</w:t>
            </w:r>
          </w:p>
          <w:p w:rsidR="00F7380F" w:rsidRPr="006122A8" w:rsidRDefault="00F7380F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</w:tbl>
    <w:p w:rsidR="006122A8" w:rsidRDefault="006122A8" w:rsidP="009155E9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6122A8" w:rsidRPr="00C76F39" w:rsidRDefault="006122A8" w:rsidP="009155E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C76F39">
        <w:rPr>
          <w:rFonts w:ascii="Times New Roman" w:hAnsi="Times New Roman" w:cs="Times New Roman"/>
          <w:b/>
          <w:sz w:val="28"/>
        </w:rPr>
        <w:t>Председатель ППО ________________/</w:t>
      </w:r>
      <w:proofErr w:type="spellStart"/>
      <w:r w:rsidRPr="00C76F39">
        <w:rPr>
          <w:rFonts w:ascii="Times New Roman" w:hAnsi="Times New Roman" w:cs="Times New Roman"/>
          <w:b/>
          <w:sz w:val="28"/>
        </w:rPr>
        <w:t>Бачаева</w:t>
      </w:r>
      <w:proofErr w:type="spellEnd"/>
      <w:r w:rsidRPr="00C76F39">
        <w:rPr>
          <w:rFonts w:ascii="Times New Roman" w:hAnsi="Times New Roman" w:cs="Times New Roman"/>
          <w:b/>
          <w:sz w:val="28"/>
        </w:rPr>
        <w:t xml:space="preserve"> Т.М./</w:t>
      </w:r>
    </w:p>
    <w:sectPr w:rsidR="006122A8" w:rsidRPr="00C76F39" w:rsidSect="00483B04">
      <w:pgSz w:w="11906" w:h="16838"/>
      <w:pgMar w:top="993" w:right="1133" w:bottom="720" w:left="993" w:header="708" w:footer="708" w:gutter="0"/>
      <w:pgBorders w:offsetFrom="page">
        <w:top w:val="flowersPansy" w:sz="15" w:space="24" w:color="32328E"/>
        <w:left w:val="flowersPansy" w:sz="15" w:space="24" w:color="32328E"/>
        <w:bottom w:val="flowersPansy" w:sz="15" w:space="24" w:color="32328E"/>
        <w:right w:val="flowersPansy" w:sz="15" w:space="24" w:color="32328E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5"/>
    <w:rsid w:val="001A48E4"/>
    <w:rsid w:val="00250D43"/>
    <w:rsid w:val="00285FA3"/>
    <w:rsid w:val="003B4A5C"/>
    <w:rsid w:val="0043376C"/>
    <w:rsid w:val="00483B04"/>
    <w:rsid w:val="004923E7"/>
    <w:rsid w:val="006122A8"/>
    <w:rsid w:val="008D0E35"/>
    <w:rsid w:val="009155E9"/>
    <w:rsid w:val="00997D01"/>
    <w:rsid w:val="009D767B"/>
    <w:rsid w:val="00A12B82"/>
    <w:rsid w:val="00A44EAA"/>
    <w:rsid w:val="00B05219"/>
    <w:rsid w:val="00BE31D1"/>
    <w:rsid w:val="00C004E3"/>
    <w:rsid w:val="00C76F39"/>
    <w:rsid w:val="00CB14A5"/>
    <w:rsid w:val="00E50489"/>
    <w:rsid w:val="00EA4B59"/>
    <w:rsid w:val="00F200D8"/>
    <w:rsid w:val="00F553F5"/>
    <w:rsid w:val="00F7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483B04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83B04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3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483B04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83B04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3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B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2016-2017 учебный год</dc:subject>
  <dc:creator>Комп</dc:creator>
  <cp:keywords/>
  <dc:description/>
  <cp:lastModifiedBy>TAMARA</cp:lastModifiedBy>
  <cp:revision>8</cp:revision>
  <dcterms:created xsi:type="dcterms:W3CDTF">2016-05-16T21:37:00Z</dcterms:created>
  <dcterms:modified xsi:type="dcterms:W3CDTF">2016-12-06T05:39:00Z</dcterms:modified>
</cp:coreProperties>
</file>